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95F3" w14:textId="0816803E" w:rsidR="0020610C" w:rsidRPr="0020610C" w:rsidRDefault="009C56DE" w:rsidP="0020610C">
      <w:pPr>
        <w:rPr>
          <w:b/>
          <w:bCs/>
        </w:rPr>
      </w:pPr>
      <w:r w:rsidRPr="0020610C">
        <w:rPr>
          <w:b/>
          <w:bCs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950E2C" wp14:editId="4717BFB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62625" cy="0"/>
                <wp:effectExtent l="0" t="0" r="0" b="0"/>
                <wp:wrapNone/>
                <wp:docPr id="1073741826" name="officeArt object" descr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586CD" id="officeArt object" o:spid="_x0000_s1026" alt="Rechte verbindingslijn 2" style="position:absolute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" from="0,.5pt" to="45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" strokecolor="#fc0" strokeweight=".5pt">
                <v:stroke joinstyle="miter"/>
                <w10:wrap anchorx="margin"/>
              </v:line>
            </w:pict>
          </mc:Fallback>
        </mc:AlternateContent>
      </w:r>
      <w:r w:rsidR="0020610C" w:rsidRPr="0020610C">
        <w:rPr>
          <w:b/>
          <w:bCs/>
        </w:rPr>
        <w:t>O</w:t>
      </w:r>
      <w:r w:rsidR="003A4FE0">
        <w:rPr>
          <w:b/>
          <w:bCs/>
        </w:rPr>
        <w:t>T ACADEMY</w:t>
      </w:r>
    </w:p>
    <w:p w14:paraId="115AA51F" w14:textId="77777777" w:rsidR="003964B0" w:rsidRDefault="00750B48">
      <w:pPr>
        <w:pStyle w:val="Lijstalinea"/>
        <w:numPr>
          <w:ilvl w:val="0"/>
          <w:numId w:val="2"/>
        </w:numPr>
      </w:pPr>
      <w:r>
        <w:t>Tarieven en technische specificaties voor aanlevering</w:t>
      </w:r>
    </w:p>
    <w:tbl>
      <w:tblPr>
        <w:tblStyle w:val="TableNormal"/>
        <w:tblW w:w="9282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556"/>
        <w:gridCol w:w="1190"/>
      </w:tblGrid>
      <w:tr w:rsidR="003964B0" w14:paraId="3AE8ACE9" w14:textId="77777777" w:rsidTr="00782243">
        <w:trPr>
          <w:trHeight w:val="4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3E59" w14:textId="77777777" w:rsidR="003964B0" w:rsidRDefault="00750B48">
            <w:r>
              <w:rPr>
                <w:b/>
                <w:bCs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BCFE" w14:textId="77777777" w:rsidR="003964B0" w:rsidRDefault="00750B48">
            <w:pPr>
              <w:spacing w:after="0" w:line="240" w:lineRule="auto"/>
            </w:pPr>
            <w:r>
              <w:rPr>
                <w:b/>
                <w:bCs/>
              </w:rPr>
              <w:t xml:space="preserve">Aantal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1BE2" w14:textId="77777777" w:rsidR="003964B0" w:rsidRDefault="00750B48">
            <w:pPr>
              <w:spacing w:after="0" w:line="240" w:lineRule="auto"/>
            </w:pPr>
            <w:r>
              <w:rPr>
                <w:b/>
                <w:bCs/>
              </w:rPr>
              <w:t>Technische specificaties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B579" w14:textId="77777777" w:rsidR="003964B0" w:rsidRDefault="00750B48">
            <w:pPr>
              <w:spacing w:after="0" w:line="240" w:lineRule="auto"/>
            </w:pPr>
            <w:r>
              <w:rPr>
                <w:b/>
                <w:bCs/>
              </w:rPr>
              <w:t>Tarief per editie*</w:t>
            </w:r>
          </w:p>
        </w:tc>
      </w:tr>
      <w:tr w:rsidR="003964B0" w14:paraId="7B7125B2" w14:textId="77777777" w:rsidTr="00782243">
        <w:trPr>
          <w:trHeight w:val="4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4B34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Uw logo op invite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B439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max 3 per opleiding, 1 per bedrijf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E099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Min 150 </w:t>
            </w:r>
            <w:proofErr w:type="spellStart"/>
            <w:r>
              <w:rPr>
                <w:sz w:val="20"/>
                <w:szCs w:val="20"/>
              </w:rPr>
              <w:t>px</w:t>
            </w:r>
            <w:proofErr w:type="spellEnd"/>
            <w:r>
              <w:rPr>
                <w:sz w:val="20"/>
                <w:szCs w:val="20"/>
              </w:rPr>
              <w:t xml:space="preserve"> breed, 72 dpi, </w:t>
            </w:r>
            <w:proofErr w:type="spellStart"/>
            <w:r>
              <w:rPr>
                <w:sz w:val="20"/>
                <w:szCs w:val="20"/>
              </w:rPr>
              <w:t>png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jpeg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2B04" w14:textId="74BC4CF0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€ 20</w:t>
            </w:r>
            <w:r w:rsidR="00F5285C">
              <w:rPr>
                <w:sz w:val="20"/>
                <w:szCs w:val="20"/>
              </w:rPr>
              <w:t>5</w:t>
            </w:r>
          </w:p>
        </w:tc>
      </w:tr>
      <w:tr w:rsidR="006863D3" w14:paraId="66558F1C" w14:textId="77777777" w:rsidTr="00782243">
        <w:trPr>
          <w:trHeight w:val="4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DAEA" w14:textId="2D3048EE" w:rsidR="006863D3" w:rsidRDefault="003A4F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A69E3" w:rsidRPr="008A69E3">
              <w:rPr>
                <w:sz w:val="20"/>
                <w:szCs w:val="20"/>
              </w:rPr>
              <w:t>ideo advertentie intro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3AF7" w14:textId="2C63D568" w:rsidR="006863D3" w:rsidRDefault="008A69E3">
            <w:pPr>
              <w:spacing w:after="0" w:line="240" w:lineRule="auto"/>
              <w:rPr>
                <w:sz w:val="20"/>
                <w:szCs w:val="20"/>
              </w:rPr>
            </w:pPr>
            <w:r w:rsidRPr="008A69E3">
              <w:rPr>
                <w:sz w:val="20"/>
                <w:szCs w:val="20"/>
              </w:rPr>
              <w:t>max 2/opleiding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0E97" w14:textId="77777777" w:rsidR="006863D3" w:rsidRDefault="006863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903E" w14:textId="1DA9F379" w:rsidR="006863D3" w:rsidRDefault="008A69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€ 310</w:t>
            </w:r>
          </w:p>
        </w:tc>
      </w:tr>
      <w:tr w:rsidR="003964B0" w14:paraId="46834208" w14:textId="77777777" w:rsidTr="00782243">
        <w:trPr>
          <w:trHeight w:val="7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86C1" w14:textId="77777777" w:rsidR="003964B0" w:rsidRDefault="00750B48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op locatie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788EF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max 3 per opleiding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052E" w14:textId="77777777" w:rsidR="003964B0" w:rsidRDefault="00750B48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, pancarte of andere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op opleidingslocatie, door u zelf op te zetten en af te halen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6CB4" w14:textId="7DBF14E3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€ 3</w:t>
            </w:r>
            <w:r w:rsidR="00BB44C5">
              <w:rPr>
                <w:sz w:val="20"/>
                <w:szCs w:val="20"/>
              </w:rPr>
              <w:t>10</w:t>
            </w:r>
          </w:p>
        </w:tc>
      </w:tr>
    </w:tbl>
    <w:p w14:paraId="16A6731F" w14:textId="2EE5B412" w:rsidR="003964B0" w:rsidRDefault="0024557A">
      <w:pPr>
        <w:rPr>
          <w:u w:val="single"/>
        </w:rPr>
      </w:pPr>
      <w:r>
        <w:rPr>
          <w:u w:val="single"/>
        </w:rPr>
        <w:br/>
      </w:r>
      <w:r w:rsidR="00750B48">
        <w:rPr>
          <w:u w:val="single"/>
        </w:rPr>
        <w:t>Advertentievoorwaarden</w:t>
      </w:r>
    </w:p>
    <w:p w14:paraId="3A6FF5D7" w14:textId="77777777" w:rsidR="00782243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 w:rsidRPr="00782243">
        <w:rPr>
          <w:sz w:val="20"/>
          <w:szCs w:val="20"/>
        </w:rPr>
        <w:t>Reservaties gebeuren via ‘</w:t>
      </w:r>
      <w:r w:rsidRPr="00782243">
        <w:rPr>
          <w:b/>
          <w:bCs/>
          <w:sz w:val="20"/>
          <w:szCs w:val="20"/>
        </w:rPr>
        <w:t xml:space="preserve">first in – first </w:t>
      </w:r>
      <w:proofErr w:type="spellStart"/>
      <w:r w:rsidRPr="00782243">
        <w:rPr>
          <w:b/>
          <w:bCs/>
          <w:sz w:val="20"/>
          <w:szCs w:val="20"/>
        </w:rPr>
        <w:t>served</w:t>
      </w:r>
      <w:proofErr w:type="spellEnd"/>
      <w:r w:rsidRPr="00782243">
        <w:rPr>
          <w:sz w:val="20"/>
          <w:szCs w:val="20"/>
        </w:rPr>
        <w:t>’</w:t>
      </w:r>
      <w:r w:rsidRPr="00782243">
        <w:rPr>
          <w:b/>
          <w:bCs/>
          <w:sz w:val="20"/>
          <w:szCs w:val="20"/>
        </w:rPr>
        <w:t xml:space="preserve"> </w:t>
      </w:r>
      <w:r w:rsidRPr="00782243">
        <w:rPr>
          <w:sz w:val="20"/>
          <w:szCs w:val="20"/>
        </w:rPr>
        <w:t xml:space="preserve">principe. Er zijn </w:t>
      </w:r>
      <w:r w:rsidRPr="00782243">
        <w:rPr>
          <w:b/>
          <w:bCs/>
          <w:sz w:val="20"/>
          <w:szCs w:val="20"/>
        </w:rPr>
        <w:t>beperkingen in reservaties</w:t>
      </w:r>
      <w:r w:rsidRPr="00782243">
        <w:rPr>
          <w:sz w:val="20"/>
          <w:szCs w:val="20"/>
        </w:rPr>
        <w:t xml:space="preserve"> zodat we zo veel mogelijk verschillende adverteerders kunnen bedienen, namelijk:</w:t>
      </w:r>
      <w:r w:rsidRPr="00782243">
        <w:rPr>
          <w:sz w:val="20"/>
          <w:szCs w:val="20"/>
        </w:rPr>
        <w:br/>
        <w:t xml:space="preserve">Logo &amp; </w:t>
      </w:r>
      <w:proofErr w:type="spellStart"/>
      <w:r w:rsidRPr="00782243">
        <w:rPr>
          <w:sz w:val="20"/>
          <w:szCs w:val="20"/>
        </w:rPr>
        <w:t>visual</w:t>
      </w:r>
      <w:proofErr w:type="spellEnd"/>
      <w:r w:rsidRPr="00782243">
        <w:rPr>
          <w:sz w:val="20"/>
          <w:szCs w:val="20"/>
        </w:rPr>
        <w:t xml:space="preserve">/banner: max. 3 per uitnodigingsmail, max. 1 per bedrijf </w:t>
      </w:r>
      <w:r w:rsidR="00782243" w:rsidRPr="00782243">
        <w:rPr>
          <w:sz w:val="20"/>
          <w:szCs w:val="20"/>
        </w:rPr>
        <w:br/>
      </w:r>
      <w:r w:rsidRPr="00782243">
        <w:rPr>
          <w:sz w:val="20"/>
          <w:szCs w:val="20"/>
        </w:rPr>
        <w:t>Video advertising intro: max. 2 per opleiding, max. 1 per bedrijf</w:t>
      </w:r>
    </w:p>
    <w:p w14:paraId="3A01A0A3" w14:textId="0FA4A58E" w:rsidR="003964B0" w:rsidRPr="00782243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 w:rsidRPr="00782243">
        <w:rPr>
          <w:sz w:val="20"/>
          <w:szCs w:val="20"/>
        </w:rPr>
        <w:t xml:space="preserve">Inschrijving gebeurt d.m.v. het inschrijfformulier onderaan en het gewenste materiaal volgens de opgegeven technische specificaties door te sturen naar </w:t>
      </w:r>
      <w:hyperlink r:id="rId10" w:history="1">
        <w:r w:rsidRPr="00782243">
          <w:rPr>
            <w:rStyle w:val="Hyperlink0"/>
            <w:sz w:val="20"/>
            <w:szCs w:val="20"/>
          </w:rPr>
          <w:t>info@bbot.be</w:t>
        </w:r>
      </w:hyperlink>
      <w:r w:rsidRPr="00782243">
        <w:rPr>
          <w:sz w:val="20"/>
          <w:szCs w:val="20"/>
        </w:rPr>
        <w:t xml:space="preserve">. </w:t>
      </w:r>
      <w:r w:rsidRPr="00782243">
        <w:rPr>
          <w:sz w:val="20"/>
          <w:szCs w:val="20"/>
        </w:rPr>
        <w:br/>
        <w:t>Na inschrijving ontvangt u een kostennota voor het verschuldigd bedrag.</w:t>
      </w:r>
      <w:r w:rsidRPr="00782243">
        <w:rPr>
          <w:sz w:val="20"/>
          <w:szCs w:val="20"/>
        </w:rPr>
        <w:br/>
        <w:t xml:space="preserve">De </w:t>
      </w:r>
      <w:r w:rsidRPr="00782243">
        <w:rPr>
          <w:b/>
          <w:bCs/>
          <w:sz w:val="20"/>
          <w:szCs w:val="20"/>
        </w:rPr>
        <w:t>reservatie</w:t>
      </w:r>
      <w:r w:rsidRPr="00782243">
        <w:rPr>
          <w:sz w:val="20"/>
          <w:szCs w:val="20"/>
        </w:rPr>
        <w:t xml:space="preserve"> is pas </w:t>
      </w:r>
      <w:r w:rsidRPr="00782243">
        <w:rPr>
          <w:b/>
          <w:bCs/>
          <w:sz w:val="20"/>
          <w:szCs w:val="20"/>
        </w:rPr>
        <w:t>definitief na ontvangst betaling</w:t>
      </w:r>
      <w:r w:rsidRPr="00782243">
        <w:rPr>
          <w:sz w:val="20"/>
          <w:szCs w:val="20"/>
        </w:rPr>
        <w:t>.</w:t>
      </w:r>
    </w:p>
    <w:p w14:paraId="6B7C5C43" w14:textId="77777777" w:rsidR="003964B0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1CEC6862" w14:textId="3A3BA596" w:rsidR="003964B0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 dient het materiaal aan te leveren volgens de opgegeven specificaties. U kan ook beroep doen op onze opmaakdienst (mail </w:t>
      </w:r>
      <w:hyperlink r:id="rId11" w:history="1">
        <w:r>
          <w:rPr>
            <w:rStyle w:val="Hyperlink0"/>
            <w:sz w:val="20"/>
            <w:szCs w:val="20"/>
          </w:rPr>
          <w:t>info@nicodesign.be</w:t>
        </w:r>
      </w:hyperlink>
      <w:r>
        <w:rPr>
          <w:sz w:val="20"/>
          <w:szCs w:val="20"/>
        </w:rPr>
        <w:t>) voor de opmaak van een banner volgens uw wensen.</w:t>
      </w:r>
      <w:r>
        <w:rPr>
          <w:sz w:val="20"/>
          <w:szCs w:val="20"/>
        </w:rPr>
        <w:br/>
        <w:t>Kostprijs €</w:t>
      </w:r>
      <w:r w:rsidR="00BB44C5">
        <w:rPr>
          <w:sz w:val="20"/>
          <w:szCs w:val="20"/>
        </w:rPr>
        <w:t>70</w:t>
      </w:r>
      <w:r>
        <w:rPr>
          <w:sz w:val="20"/>
          <w:szCs w:val="20"/>
        </w:rPr>
        <w:t xml:space="preserve"> (excl. BTW) per banner.</w:t>
      </w:r>
      <w:r w:rsidR="00782243">
        <w:rPr>
          <w:sz w:val="20"/>
          <w:szCs w:val="20"/>
        </w:rPr>
        <w:br/>
      </w:r>
    </w:p>
    <w:p w14:paraId="5DC0D16A" w14:textId="0AFC6658" w:rsidR="003964B0" w:rsidRDefault="00750B48">
      <w:pPr>
        <w:rPr>
          <w:sz w:val="20"/>
          <w:szCs w:val="20"/>
        </w:rPr>
      </w:pPr>
      <w:r>
        <w:rPr>
          <w:b/>
          <w:bCs/>
          <w:u w:val="single"/>
        </w:rPr>
        <w:t xml:space="preserve">Reservatie advertentie OT Academy. </w:t>
      </w:r>
      <w:r>
        <w:rPr>
          <w:sz w:val="20"/>
          <w:szCs w:val="20"/>
        </w:rPr>
        <w:t>Uw facturatiegegevens: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BTW</w:t>
      </w:r>
      <w:r w:rsidR="003A4FE0">
        <w:rPr>
          <w:sz w:val="20"/>
          <w:szCs w:val="20"/>
        </w:rPr>
        <w:t xml:space="preserve"> nr.</w:t>
      </w:r>
      <w:r>
        <w:rPr>
          <w:sz w:val="20"/>
          <w:szCs w:val="20"/>
        </w:rPr>
        <w:t xml:space="preserve">   ………………………………………………………………  Datum……………………………………………………………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Aanvraag reservatie</w:t>
      </w:r>
      <w:bookmarkStart w:id="0" w:name="_Hlk78959605"/>
      <w:r>
        <w:rPr>
          <w:sz w:val="20"/>
          <w:szCs w:val="20"/>
        </w:rPr>
        <w:t xml:space="preserve">, duidt aan op dit </w:t>
      </w:r>
      <w:bookmarkEnd w:id="0"/>
      <w:r w:rsidR="00D95DF9">
        <w:rPr>
          <w:sz w:val="20"/>
          <w:szCs w:val="20"/>
        </w:rPr>
        <w:t>formulier: Titel</w:t>
      </w:r>
      <w:r>
        <w:rPr>
          <w:b/>
          <w:bCs/>
          <w:sz w:val="20"/>
          <w:szCs w:val="20"/>
        </w:rPr>
        <w:t xml:space="preserve"> bijscholing: ..........................................................</w:t>
      </w:r>
    </w:p>
    <w:tbl>
      <w:tblPr>
        <w:tblStyle w:val="TableNormal"/>
        <w:tblW w:w="85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11"/>
        <w:gridCol w:w="5735"/>
      </w:tblGrid>
      <w:tr w:rsidR="003964B0" w14:paraId="4290111C" w14:textId="77777777" w:rsidTr="00782243">
        <w:trPr>
          <w:trHeight w:val="180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C1C6" w14:textId="77777777" w:rsidR="003964B0" w:rsidRDefault="00750B48">
            <w:r>
              <w:rPr>
                <w:b/>
                <w:bCs/>
              </w:rPr>
              <w:t>Type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A2D9" w14:textId="77777777" w:rsidR="003964B0" w:rsidRDefault="00750B4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Inschrijving</w:t>
            </w:r>
          </w:p>
        </w:tc>
      </w:tr>
      <w:tr w:rsidR="003964B0" w14:paraId="47A34BE6" w14:textId="77777777" w:rsidTr="00782243">
        <w:trPr>
          <w:trHeight w:val="3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3471" w14:textId="51B30D92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Uw logo op invite</w:t>
            </w:r>
            <w:r w:rsidR="007E65E0">
              <w:rPr>
                <w:sz w:val="20"/>
                <w:szCs w:val="20"/>
              </w:rPr>
              <w:t xml:space="preserve"> en intro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A1A7" w14:textId="77777777" w:rsidR="003964B0" w:rsidRDefault="003964B0"/>
        </w:tc>
      </w:tr>
      <w:tr w:rsidR="001336AD" w14:paraId="089B43F9" w14:textId="77777777" w:rsidTr="00782243">
        <w:trPr>
          <w:trHeight w:val="3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4425" w14:textId="1B96AB52" w:rsidR="001336AD" w:rsidRDefault="001336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8A69E3">
              <w:rPr>
                <w:sz w:val="20"/>
                <w:szCs w:val="20"/>
              </w:rPr>
              <w:t>ideo advertentie intro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0E31" w14:textId="77777777" w:rsidR="001336AD" w:rsidRDefault="001336AD"/>
        </w:tc>
      </w:tr>
      <w:tr w:rsidR="003964B0" w14:paraId="173E711C" w14:textId="77777777" w:rsidTr="00782243">
        <w:trPr>
          <w:trHeight w:val="252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401D" w14:textId="77777777" w:rsidR="003964B0" w:rsidRDefault="00750B48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op locatie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19358" w14:textId="77777777" w:rsidR="003964B0" w:rsidRDefault="003964B0"/>
        </w:tc>
      </w:tr>
    </w:tbl>
    <w:p w14:paraId="4E556874" w14:textId="7AADA16E" w:rsidR="003964B0" w:rsidRDefault="0024557A" w:rsidP="0024557A">
      <w:pPr>
        <w:tabs>
          <w:tab w:val="left" w:pos="2265"/>
          <w:tab w:val="center" w:pos="4870"/>
        </w:tabs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50B48">
        <w:rPr>
          <w:b/>
          <w:bCs/>
          <w:sz w:val="20"/>
          <w:szCs w:val="20"/>
        </w:rPr>
        <w:t xml:space="preserve">Mail uw reservatie naar </w:t>
      </w:r>
      <w:hyperlink r:id="rId12" w:history="1">
        <w:r w:rsidR="00750B48">
          <w:rPr>
            <w:rStyle w:val="Hyperlink1"/>
          </w:rPr>
          <w:t>info@bbot.be</w:t>
        </w:r>
      </w:hyperlink>
      <w:r w:rsidR="00750B48">
        <w:rPr>
          <w:b/>
          <w:bCs/>
          <w:sz w:val="20"/>
          <w:szCs w:val="20"/>
        </w:rPr>
        <w:t xml:space="preserve"> </w:t>
      </w:r>
    </w:p>
    <w:sectPr w:rsidR="003964B0" w:rsidSect="0024557A">
      <w:headerReference w:type="default" r:id="rId13"/>
      <w:footerReference w:type="default" r:id="rId14"/>
      <w:pgSz w:w="11900" w:h="16840"/>
      <w:pgMar w:top="379" w:right="1080" w:bottom="851" w:left="1080" w:header="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FE16" w14:textId="77777777" w:rsidR="00EF35B6" w:rsidRDefault="00EF35B6">
      <w:pPr>
        <w:spacing w:after="0" w:line="240" w:lineRule="auto"/>
      </w:pPr>
      <w:r>
        <w:separator/>
      </w:r>
    </w:p>
  </w:endnote>
  <w:endnote w:type="continuationSeparator" w:id="0">
    <w:p w14:paraId="49D5BA1C" w14:textId="77777777" w:rsidR="00EF35B6" w:rsidRDefault="00EF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163F" w14:textId="46AB2636" w:rsidR="003964B0" w:rsidRDefault="00750B48">
    <w:pPr>
      <w:jc w:val="center"/>
      <w:rPr>
        <w:b/>
        <w:bCs/>
        <w:sz w:val="18"/>
        <w:szCs w:val="18"/>
      </w:rPr>
    </w:pPr>
    <w:r>
      <w:rPr>
        <w:b/>
        <w:bCs/>
        <w:color w:val="70AD46"/>
        <w:sz w:val="18"/>
        <w:szCs w:val="18"/>
        <w:u w:color="70AD46"/>
      </w:rPr>
      <w:t>COMFORT</w:t>
    </w:r>
    <w:r>
      <w:rPr>
        <w:b/>
        <w:bCs/>
        <w:sz w:val="18"/>
        <w:szCs w:val="18"/>
      </w:rPr>
      <w:t xml:space="preserve"> IN DISCOMFORT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EEE5" w14:textId="77777777" w:rsidR="00EF35B6" w:rsidRDefault="00EF35B6">
      <w:pPr>
        <w:spacing w:after="0" w:line="240" w:lineRule="auto"/>
      </w:pPr>
      <w:r>
        <w:separator/>
      </w:r>
    </w:p>
  </w:footnote>
  <w:footnote w:type="continuationSeparator" w:id="0">
    <w:p w14:paraId="7F68592B" w14:textId="77777777" w:rsidR="00EF35B6" w:rsidRDefault="00EF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B567E" w14:textId="1596C459" w:rsidR="003964B0" w:rsidRDefault="00750B48" w:rsidP="007E65E0">
    <w:pPr>
      <w:pStyle w:val="Koptekst"/>
      <w:jc w:val="center"/>
    </w:pPr>
    <w:r>
      <w:rPr>
        <w:rFonts w:ascii="Verdana" w:hAnsi="Verdana"/>
        <w:b/>
        <w:bCs/>
        <w:sz w:val="24"/>
        <w:szCs w:val="24"/>
      </w:rPr>
      <w:t>ADVERTENTIERUIMTE 202</w:t>
    </w:r>
    <w:r w:rsidR="00F5285C">
      <w:rPr>
        <w:rFonts w:ascii="Verdana" w:hAnsi="Verdana"/>
        <w:b/>
        <w:bCs/>
        <w:sz w:val="24"/>
        <w:szCs w:val="24"/>
      </w:rPr>
      <w:t>6</w:t>
    </w:r>
    <w:r w:rsidR="007E65E0">
      <w:rPr>
        <w:rFonts w:ascii="Verdana" w:hAnsi="Verdana"/>
        <w:b/>
        <w:bCs/>
        <w:sz w:val="24"/>
        <w:szCs w:val="24"/>
      </w:rPr>
      <w:t xml:space="preserve">              </w:t>
    </w:r>
    <w:r>
      <w:rPr>
        <w:rFonts w:ascii="Verdana" w:hAnsi="Verdana"/>
        <w:b/>
        <w:bCs/>
        <w:sz w:val="24"/>
        <w:szCs w:val="24"/>
      </w:rPr>
      <w:tab/>
    </w:r>
    <w:r>
      <w:rPr>
        <w:noProof/>
      </w:rPr>
      <w:drawing>
        <wp:inline distT="0" distB="0" distL="0" distR="0" wp14:anchorId="76281786" wp14:editId="7B1B6E61">
          <wp:extent cx="1028700" cy="514350"/>
          <wp:effectExtent l="0" t="0" r="0" b="0"/>
          <wp:docPr id="6" name="officeArt object" descr="Afbeelding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 9" descr="Afbeelding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82243">
      <w:rPr>
        <w:rFonts w:ascii="Verdana" w:hAnsi="Verdana"/>
        <w:b/>
        <w:bC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D35CC"/>
    <w:multiLevelType w:val="hybridMultilevel"/>
    <w:tmpl w:val="3E8E619C"/>
    <w:numStyleLink w:val="ImportedStyle2"/>
  </w:abstractNum>
  <w:abstractNum w:abstractNumId="1" w15:restartNumberingAfterBreak="0">
    <w:nsid w:val="5B813BA0"/>
    <w:multiLevelType w:val="hybridMultilevel"/>
    <w:tmpl w:val="3E8E619C"/>
    <w:styleLink w:val="ImportedStyle2"/>
    <w:lvl w:ilvl="0" w:tplc="F3F458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436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EF6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FAD5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E3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18B4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76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1869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664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D9714E6"/>
    <w:multiLevelType w:val="hybridMultilevel"/>
    <w:tmpl w:val="9F669548"/>
    <w:numStyleLink w:val="ImportedStyle1"/>
  </w:abstractNum>
  <w:abstractNum w:abstractNumId="3" w15:restartNumberingAfterBreak="0">
    <w:nsid w:val="72684925"/>
    <w:multiLevelType w:val="hybridMultilevel"/>
    <w:tmpl w:val="9F669548"/>
    <w:styleLink w:val="ImportedStyle1"/>
    <w:lvl w:ilvl="0" w:tplc="93BC1BAC">
      <w:start w:val="1"/>
      <w:numFmt w:val="bullet"/>
      <w:lvlText w:val="·"/>
      <w:lvlJc w:val="left"/>
      <w:pPr>
        <w:tabs>
          <w:tab w:val="left" w:pos="10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404D2">
      <w:start w:val="1"/>
      <w:numFmt w:val="bullet"/>
      <w:lvlText w:val="o"/>
      <w:lvlJc w:val="left"/>
      <w:pPr>
        <w:tabs>
          <w:tab w:val="left" w:pos="10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44A916">
      <w:start w:val="1"/>
      <w:numFmt w:val="bullet"/>
      <w:lvlText w:val="▪"/>
      <w:lvlJc w:val="left"/>
      <w:pPr>
        <w:tabs>
          <w:tab w:val="left" w:pos="10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0A554">
      <w:start w:val="1"/>
      <w:numFmt w:val="bullet"/>
      <w:lvlText w:val="·"/>
      <w:lvlJc w:val="left"/>
      <w:pPr>
        <w:tabs>
          <w:tab w:val="left" w:pos="10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EFB6E">
      <w:start w:val="1"/>
      <w:numFmt w:val="bullet"/>
      <w:lvlText w:val="o"/>
      <w:lvlJc w:val="left"/>
      <w:pPr>
        <w:tabs>
          <w:tab w:val="left" w:pos="10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CB332">
      <w:start w:val="1"/>
      <w:numFmt w:val="bullet"/>
      <w:lvlText w:val="▪"/>
      <w:lvlJc w:val="left"/>
      <w:pPr>
        <w:tabs>
          <w:tab w:val="left" w:pos="10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340CF4">
      <w:start w:val="1"/>
      <w:numFmt w:val="bullet"/>
      <w:lvlText w:val="·"/>
      <w:lvlJc w:val="left"/>
      <w:pPr>
        <w:tabs>
          <w:tab w:val="left" w:pos="10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29EB0">
      <w:start w:val="1"/>
      <w:numFmt w:val="bullet"/>
      <w:lvlText w:val="o"/>
      <w:lvlJc w:val="left"/>
      <w:pPr>
        <w:tabs>
          <w:tab w:val="left" w:pos="10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A9B18">
      <w:start w:val="1"/>
      <w:numFmt w:val="bullet"/>
      <w:lvlText w:val="▪"/>
      <w:lvlJc w:val="left"/>
      <w:pPr>
        <w:tabs>
          <w:tab w:val="left" w:pos="10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3033314">
    <w:abstractNumId w:val="3"/>
  </w:num>
  <w:num w:numId="2" w16cid:durableId="156924627">
    <w:abstractNumId w:val="2"/>
  </w:num>
  <w:num w:numId="3" w16cid:durableId="1451583669">
    <w:abstractNumId w:val="2"/>
    <w:lvlOverride w:ilvl="0">
      <w:lvl w:ilvl="0" w:tplc="98D4753A">
        <w:start w:val="1"/>
        <w:numFmt w:val="bullet"/>
        <w:lvlText w:val="·"/>
        <w:lvlJc w:val="left"/>
        <w:pPr>
          <w:tabs>
            <w:tab w:val="num" w:pos="720"/>
            <w:tab w:val="left" w:pos="1020"/>
          </w:tabs>
          <w:ind w:left="1424" w:hanging="10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98A000">
        <w:start w:val="1"/>
        <w:numFmt w:val="bullet"/>
        <w:lvlText w:val="o"/>
        <w:lvlJc w:val="left"/>
        <w:pPr>
          <w:tabs>
            <w:tab w:val="left" w:pos="1020"/>
            <w:tab w:val="num" w:pos="1440"/>
          </w:tabs>
          <w:ind w:left="214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20702E">
        <w:start w:val="1"/>
        <w:numFmt w:val="bullet"/>
        <w:lvlText w:val="▪"/>
        <w:lvlJc w:val="left"/>
        <w:pPr>
          <w:tabs>
            <w:tab w:val="left" w:pos="1020"/>
            <w:tab w:val="num" w:pos="2160"/>
          </w:tabs>
          <w:ind w:left="286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60ED12">
        <w:start w:val="1"/>
        <w:numFmt w:val="bullet"/>
        <w:lvlText w:val="·"/>
        <w:lvlJc w:val="left"/>
        <w:pPr>
          <w:tabs>
            <w:tab w:val="left" w:pos="1020"/>
            <w:tab w:val="num" w:pos="2880"/>
          </w:tabs>
          <w:ind w:left="3584" w:hanging="10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589532">
        <w:start w:val="1"/>
        <w:numFmt w:val="bullet"/>
        <w:lvlText w:val="o"/>
        <w:lvlJc w:val="left"/>
        <w:pPr>
          <w:tabs>
            <w:tab w:val="left" w:pos="1020"/>
            <w:tab w:val="num" w:pos="3600"/>
          </w:tabs>
          <w:ind w:left="430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50D698">
        <w:start w:val="1"/>
        <w:numFmt w:val="bullet"/>
        <w:lvlText w:val="▪"/>
        <w:lvlJc w:val="left"/>
        <w:pPr>
          <w:tabs>
            <w:tab w:val="left" w:pos="1020"/>
            <w:tab w:val="num" w:pos="4320"/>
          </w:tabs>
          <w:ind w:left="502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263244">
        <w:start w:val="1"/>
        <w:numFmt w:val="bullet"/>
        <w:lvlText w:val="·"/>
        <w:lvlJc w:val="left"/>
        <w:pPr>
          <w:tabs>
            <w:tab w:val="left" w:pos="1020"/>
            <w:tab w:val="num" w:pos="5040"/>
          </w:tabs>
          <w:ind w:left="5744" w:hanging="10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A83A26">
        <w:start w:val="1"/>
        <w:numFmt w:val="bullet"/>
        <w:lvlText w:val="o"/>
        <w:lvlJc w:val="left"/>
        <w:pPr>
          <w:tabs>
            <w:tab w:val="left" w:pos="1020"/>
            <w:tab w:val="num" w:pos="5760"/>
          </w:tabs>
          <w:ind w:left="646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AEE05C">
        <w:start w:val="1"/>
        <w:numFmt w:val="bullet"/>
        <w:lvlText w:val="▪"/>
        <w:lvlJc w:val="left"/>
        <w:pPr>
          <w:tabs>
            <w:tab w:val="left" w:pos="1020"/>
            <w:tab w:val="num" w:pos="6480"/>
          </w:tabs>
          <w:ind w:left="718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99807987">
    <w:abstractNumId w:val="1"/>
  </w:num>
  <w:num w:numId="5" w16cid:durableId="142575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B0"/>
    <w:rsid w:val="001336AD"/>
    <w:rsid w:val="00185FF3"/>
    <w:rsid w:val="001D10B3"/>
    <w:rsid w:val="0020610C"/>
    <w:rsid w:val="0024557A"/>
    <w:rsid w:val="003964B0"/>
    <w:rsid w:val="003A4FE0"/>
    <w:rsid w:val="00406AA1"/>
    <w:rsid w:val="004A5D2B"/>
    <w:rsid w:val="00555410"/>
    <w:rsid w:val="006863D3"/>
    <w:rsid w:val="00750B48"/>
    <w:rsid w:val="00782243"/>
    <w:rsid w:val="007E65E0"/>
    <w:rsid w:val="008A69E3"/>
    <w:rsid w:val="009C56DE"/>
    <w:rsid w:val="009E35E4"/>
    <w:rsid w:val="00B017B3"/>
    <w:rsid w:val="00BB44C5"/>
    <w:rsid w:val="00C20C88"/>
    <w:rsid w:val="00D95DF9"/>
    <w:rsid w:val="00E8572E"/>
    <w:rsid w:val="00EF35B6"/>
    <w:rsid w:val="00F5285C"/>
    <w:rsid w:val="00F542A2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9D975"/>
  <w15:docId w15:val="{E6045692-3789-4A29-9BC7-15F7AEE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paragraph" w:styleId="Lijstaline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70AD46"/>
      <w:u w:val="single" w:color="70AD46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bot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ot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6" ma:contentTypeDescription="Een nieuw document maken." ma:contentTypeScope="" ma:versionID="c7af6bc59955a0ed977fe4eb8a54e6df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140f687abe28b0dd4018aa6c360d26f8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C1ED8-7916-4DE0-BAC5-F762BA0C0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C3E33-7445-47AE-A94A-3F5C560EE3EE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0753DA48-CB22-4A43-B369-97E008AAD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Cuyt</dc:creator>
  <cp:lastModifiedBy>Gudrun Cuyt</cp:lastModifiedBy>
  <cp:revision>11</cp:revision>
  <dcterms:created xsi:type="dcterms:W3CDTF">2024-03-21T08:43:00Z</dcterms:created>
  <dcterms:modified xsi:type="dcterms:W3CDTF">2025-08-19T12:21:00Z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